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4" w:rsidRPr="00EF5578" w:rsidRDefault="00EF5578" w:rsidP="00EF5578">
      <w:bookmarkStart w:id="0" w:name="_GoBack"/>
      <w:bookmarkEnd w:id="0"/>
      <w:r w:rsidRPr="00EF557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CD1D49" wp14:editId="5EE9402D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6629400" cy="82677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76" w:rsidRDefault="00345F76" w:rsidP="00EF5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pt-BR"/>
                              </w:rPr>
                            </w:pPr>
                          </w:p>
                          <w:p w:rsidR="00EF5578" w:rsidRPr="00717CA1" w:rsidRDefault="00EF5578" w:rsidP="00EF5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pt-BR"/>
                              </w:rPr>
                              <w:t>CONVOCATÓRIA</w:t>
                            </w:r>
                          </w:p>
                          <w:p w:rsidR="00EF5578" w:rsidRPr="00717CA1" w:rsidRDefault="00EF5578" w:rsidP="00EF5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pt-BR"/>
                              </w:rPr>
                            </w:pP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pt-BR"/>
                              </w:rPr>
                              <w:t>ASSEMBLEIA GERAL</w:t>
                            </w:r>
                          </w:p>
                          <w:p w:rsidR="00EF5578" w:rsidRPr="00717CA1" w:rsidRDefault="00EF5578" w:rsidP="00EF5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pt-BR"/>
                              </w:rPr>
                            </w:pPr>
                          </w:p>
                          <w:p w:rsidR="00EF5578" w:rsidRPr="00717CA1" w:rsidRDefault="00EF5578" w:rsidP="00EF557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EF5578" w:rsidRPr="00EC2AED" w:rsidRDefault="00EF5578" w:rsidP="00EF5578">
                            <w:pPr>
                              <w:shd w:val="clear" w:color="auto" w:fill="FFFFFF"/>
                              <w:spacing w:line="240" w:lineRule="auto"/>
                              <w:ind w:firstLine="99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17CA1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 xml:space="preserve">A Diretoria Colegiada do 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pt-BR"/>
                              </w:rPr>
                              <w:t>SINTRAJUFE-PI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 xml:space="preserve">, no uso das atribuições que lhe conferem o art. 20, § 2º e 3º do Estatuto desta Entidade Sindical, convoca toda a categoria do Judiciário Federal para 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pt-BR"/>
                              </w:rPr>
                              <w:t xml:space="preserve">Assembleia Geral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pt-BR"/>
                              </w:rPr>
                              <w:t>O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pt-BR"/>
                              </w:rPr>
                              <w:t>rdinária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eastAsia="pt-BR"/>
                              </w:rPr>
                              <w:t xml:space="preserve"> Virtual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 xml:space="preserve">, a realizar-se dia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29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/0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4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/20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21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pt-BR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0"/>
                                <w:szCs w:val="30"/>
                                <w:lang w:eastAsia="pt-BR"/>
                              </w:rPr>
                              <w:t>quinta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i/>
                                <w:sz w:val="30"/>
                                <w:szCs w:val="30"/>
                                <w:lang w:eastAsia="pt-BR"/>
                              </w:rPr>
                              <w:t>-feira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pt-BR"/>
                              </w:rPr>
                              <w:t>)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 xml:space="preserve">, às 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5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h</w:t>
                            </w:r>
                            <w:r w:rsidR="00906B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30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 xml:space="preserve">, em 1ª convocação, e às 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5</w:t>
                            </w:r>
                            <w:r w:rsidR="00906B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>h45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pt-BR"/>
                              </w:rPr>
                              <w:t xml:space="preserve"> 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bCs/>
                                <w:sz w:val="30"/>
                                <w:szCs w:val="30"/>
                                <w:lang w:eastAsia="pt-BR"/>
                              </w:rPr>
                              <w:t>2ª convocação</w:t>
                            </w:r>
                            <w:r w:rsidRPr="00717CA1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 xml:space="preserve">pela plataforma da </w:t>
                            </w:r>
                            <w:r w:rsidRPr="00906BCD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pt-BR"/>
                              </w:rPr>
                              <w:t xml:space="preserve">Google </w:t>
                            </w:r>
                            <w:proofErr w:type="spellStart"/>
                            <w:r w:rsidRPr="00906BCD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pt-BR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 xml:space="preserve">, </w:t>
                            </w:r>
                            <w:r w:rsidRPr="00EC2AE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pt-BR"/>
                              </w:rPr>
                              <w:t>para discutir e deliberar sobre a seguinte</w:t>
                            </w:r>
                          </w:p>
                          <w:p w:rsidR="00EF5578" w:rsidRPr="00717CA1" w:rsidRDefault="00EF5578" w:rsidP="00EF5578">
                            <w:pPr>
                              <w:shd w:val="clear" w:color="auto" w:fill="FFFFFF"/>
                              <w:spacing w:line="240" w:lineRule="auto"/>
                              <w:ind w:firstLine="9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eastAsia="pt-BR"/>
                              </w:rPr>
                            </w:pPr>
                          </w:p>
                          <w:p w:rsidR="00EF5578" w:rsidRDefault="00EF5578" w:rsidP="00EF5578">
                            <w:pPr>
                              <w:shd w:val="clear" w:color="auto" w:fill="FFFFFF"/>
                              <w:spacing w:line="240" w:lineRule="auto"/>
                              <w:ind w:firstLine="9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lang w:eastAsia="pt-BR"/>
                              </w:rPr>
                            </w:pPr>
                            <w:r w:rsidRPr="00EC2AE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lang w:eastAsia="pt-BR"/>
                              </w:rPr>
                              <w:t>PAUTA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lang w:eastAsia="pt-BR"/>
                              </w:rPr>
                              <w:t>:</w:t>
                            </w:r>
                          </w:p>
                          <w:p w:rsidR="00EF5578" w:rsidRDefault="00EF5578" w:rsidP="00EF5578">
                            <w:pPr>
                              <w:shd w:val="clear" w:color="auto" w:fill="FFFFFF"/>
                              <w:spacing w:after="0" w:line="240" w:lineRule="auto"/>
                              <w:ind w:firstLine="99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lang w:eastAsia="pt-BR"/>
                              </w:rPr>
                            </w:pPr>
                          </w:p>
                          <w:p w:rsidR="00EF5578" w:rsidRPr="00AA60F6" w:rsidRDefault="00EF5578" w:rsidP="00EF557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AA60F6">
                              <w:rPr>
                                <w:b/>
                                <w:i/>
                                <w:iCs/>
                                <w:sz w:val="32"/>
                                <w:szCs w:val="30"/>
                              </w:rPr>
                              <w:t>A</w:t>
                            </w:r>
                            <w:r w:rsidRPr="00AA60F6"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  <w:t>ssédio Moral e condições de trabalho durante a Pandemia;</w:t>
                            </w:r>
                          </w:p>
                          <w:p w:rsidR="00EF5578" w:rsidRPr="00AA60F6" w:rsidRDefault="00EF5578" w:rsidP="00EF557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40"/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</w:pPr>
                            <w:r w:rsidRPr="00AA60F6">
                              <w:rPr>
                                <w:b/>
                                <w:i/>
                                <w:iCs/>
                                <w:sz w:val="32"/>
                                <w:szCs w:val="30"/>
                              </w:rPr>
                              <w:t>R</w:t>
                            </w:r>
                            <w:r w:rsidRPr="00AA60F6"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  <w:t>eforma Administrativa;</w:t>
                            </w:r>
                          </w:p>
                          <w:p w:rsidR="00EF5578" w:rsidRPr="00AA60F6" w:rsidRDefault="00EF5578" w:rsidP="00EF557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240"/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</w:pPr>
                            <w:r w:rsidRPr="00AA60F6">
                              <w:rPr>
                                <w:b/>
                                <w:i/>
                                <w:iCs/>
                                <w:sz w:val="32"/>
                                <w:szCs w:val="30"/>
                              </w:rPr>
                              <w:t xml:space="preserve">1º </w:t>
                            </w:r>
                            <w:r w:rsidRPr="00AA60F6"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  <w:t>de Maio;</w:t>
                            </w:r>
                          </w:p>
                          <w:p w:rsidR="00EF5578" w:rsidRPr="00AA60F6" w:rsidRDefault="00EF5578" w:rsidP="00EF557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</w:pPr>
                            <w:r w:rsidRPr="00AA60F6">
                              <w:rPr>
                                <w:b/>
                                <w:i/>
                                <w:iCs/>
                                <w:sz w:val="32"/>
                                <w:szCs w:val="30"/>
                              </w:rPr>
                              <w:t>C</w:t>
                            </w:r>
                            <w:r w:rsidRPr="00AA60F6"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  <w:t>ampanha de solidariedade à população em situação de vulnerabilidade;</w:t>
                            </w:r>
                          </w:p>
                          <w:p w:rsidR="00EF5578" w:rsidRDefault="00EF5578" w:rsidP="00EF557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</w:pPr>
                            <w:r w:rsidRPr="00AA60F6">
                              <w:rPr>
                                <w:b/>
                                <w:i/>
                                <w:iCs/>
                                <w:sz w:val="32"/>
                                <w:szCs w:val="30"/>
                              </w:rPr>
                              <w:t>O</w:t>
                            </w:r>
                            <w:r w:rsidRPr="00AA60F6"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  <w:t>utros assuntos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0"/>
                              </w:rPr>
                              <w:t>.</w:t>
                            </w:r>
                          </w:p>
                          <w:p w:rsidR="00EF5578" w:rsidRDefault="00EF5578" w:rsidP="00EF5578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</w:p>
                          <w:p w:rsidR="00EF5578" w:rsidRDefault="00EF5578" w:rsidP="00EF5578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  <w:r w:rsidRPr="00EC2AE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 xml:space="preserve">Teresina-PI,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23</w:t>
                            </w:r>
                            <w:r w:rsidRPr="00EC2AE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 xml:space="preserve"> de 2021</w:t>
                            </w:r>
                            <w:r w:rsidRPr="00EC2AE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  <w:t>.</w:t>
                            </w:r>
                          </w:p>
                          <w:p w:rsidR="00EF5578" w:rsidRDefault="00EF5578" w:rsidP="00EF5578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</w:p>
                          <w:p w:rsidR="00EF5578" w:rsidRPr="00A70EA9" w:rsidRDefault="00EF5578" w:rsidP="00EF55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70E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EF5578" w:rsidRPr="00053F25" w:rsidRDefault="00EF5578" w:rsidP="00EF5578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Cs/>
                                <w:i/>
                                <w:sz w:val="26"/>
                                <w:szCs w:val="26"/>
                              </w:rPr>
                              <w:t>Pedro Laurentino Reis Pereira</w:t>
                            </w:r>
                          </w:p>
                          <w:p w:rsidR="00EF5578" w:rsidRPr="00C11FD4" w:rsidRDefault="00EF5578" w:rsidP="00EF5578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</w:rPr>
                              <w:t>Diretor de Formação e Política Sindical</w:t>
                            </w:r>
                          </w:p>
                          <w:p w:rsidR="00EF5578" w:rsidRPr="00A07461" w:rsidRDefault="00EF5578" w:rsidP="00EF5578">
                            <w:pPr>
                              <w:tabs>
                                <w:tab w:val="left" w:pos="3060"/>
                              </w:tabs>
                            </w:pPr>
                          </w:p>
                          <w:p w:rsidR="00EF5578" w:rsidRDefault="00EF5578" w:rsidP="00EF5578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</w:p>
                          <w:p w:rsidR="00EF5578" w:rsidRDefault="00EF5578" w:rsidP="00EF5578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pt-BR"/>
                              </w:rPr>
                            </w:pPr>
                          </w:p>
                          <w:p w:rsidR="00EF5578" w:rsidRDefault="00EF5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1D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2pt;margin-top:11.55pt;width:522pt;height:6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" filled="f" stroked="f">
                <v:textbox>
                  <w:txbxContent>
                    <w:p w:rsidR="00345F76" w:rsidRDefault="00345F76" w:rsidP="00EF5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pt-BR"/>
                        </w:rPr>
                      </w:pPr>
                    </w:p>
                    <w:p w:rsidR="00EF5578" w:rsidRPr="00717CA1" w:rsidRDefault="00EF5578" w:rsidP="00EF5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pt-BR"/>
                        </w:rPr>
                        <w:t>CONVOCATÓRIA</w:t>
                      </w:r>
                    </w:p>
                    <w:p w:rsidR="00EF5578" w:rsidRPr="00717CA1" w:rsidRDefault="00EF5578" w:rsidP="00EF5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pt-BR"/>
                        </w:rPr>
                      </w:pP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pt-BR"/>
                        </w:rPr>
                        <w:t>ASSEMBLEIA GERAL</w:t>
                      </w:r>
                    </w:p>
                    <w:p w:rsidR="00EF5578" w:rsidRPr="00717CA1" w:rsidRDefault="00EF5578" w:rsidP="00EF5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pt-BR"/>
                        </w:rPr>
                      </w:pPr>
                    </w:p>
                    <w:p w:rsidR="00EF5578" w:rsidRPr="00717CA1" w:rsidRDefault="00EF5578" w:rsidP="00EF557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:rsidR="00EF5578" w:rsidRPr="00EC2AED" w:rsidRDefault="00EF5578" w:rsidP="00EF5578">
                      <w:pPr>
                        <w:shd w:val="clear" w:color="auto" w:fill="FFFFFF"/>
                        <w:spacing w:line="240" w:lineRule="auto"/>
                        <w:ind w:firstLine="99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717CA1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 xml:space="preserve">A Diretoria Colegiada do 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lang w:eastAsia="pt-BR"/>
                        </w:rPr>
                        <w:t>SINTRAJUFE-PI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 xml:space="preserve">, no uso das atribuições que lhe conferem o art. 20, § 2º e 3º do Estatuto desta Entidade Sindical, convoca toda a categoria do Judiciário Federal para 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eastAsia="pt-BR"/>
                        </w:rPr>
                        <w:t xml:space="preserve">Assembleia Geral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eastAsia="pt-BR"/>
                        </w:rPr>
                        <w:t>O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eastAsia="pt-BR"/>
                        </w:rPr>
                        <w:t>rdinária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:lang w:eastAsia="pt-BR"/>
                        </w:rPr>
                        <w:t xml:space="preserve"> Virtual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 xml:space="preserve">, a realizar-se dia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29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/0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4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/20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21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pt-BR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30"/>
                          <w:szCs w:val="30"/>
                          <w:lang w:eastAsia="pt-BR"/>
                        </w:rPr>
                        <w:t>quinta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i/>
                          <w:sz w:val="30"/>
                          <w:szCs w:val="30"/>
                          <w:lang w:eastAsia="pt-BR"/>
                        </w:rPr>
                        <w:t>-feira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pt-BR"/>
                        </w:rPr>
                        <w:t>)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 xml:space="preserve">, às 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5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h</w:t>
                      </w:r>
                      <w:r w:rsidR="00906B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30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 xml:space="preserve">, em 1ª convocação, e às 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5</w:t>
                      </w:r>
                      <w:r w:rsidR="00906B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>h45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  <w:lang w:eastAsia="pt-BR"/>
                        </w:rPr>
                        <w:t xml:space="preserve"> 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bCs/>
                          <w:sz w:val="30"/>
                          <w:szCs w:val="30"/>
                          <w:lang w:eastAsia="pt-BR"/>
                        </w:rPr>
                        <w:t>2ª convocação</w:t>
                      </w:r>
                      <w:r w:rsidRPr="00717CA1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 xml:space="preserve">pela plataforma da </w:t>
                      </w:r>
                      <w:r w:rsidRPr="00906BCD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pt-BR"/>
                        </w:rPr>
                        <w:t xml:space="preserve">Google </w:t>
                      </w:r>
                      <w:proofErr w:type="spellStart"/>
                      <w:r w:rsidRPr="00906BCD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pt-BR"/>
                        </w:rPr>
                        <w:t>Meet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  <w:t xml:space="preserve">, </w:t>
                      </w:r>
                      <w:r w:rsidRPr="00EC2AE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pt-BR"/>
                        </w:rPr>
                        <w:t>para discutir e deliberar sobre a seguinte</w:t>
                      </w:r>
                    </w:p>
                    <w:p w:rsidR="00EF5578" w:rsidRPr="00717CA1" w:rsidRDefault="00EF5578" w:rsidP="00EF5578">
                      <w:pPr>
                        <w:shd w:val="clear" w:color="auto" w:fill="FFFFFF"/>
                        <w:spacing w:line="240" w:lineRule="auto"/>
                        <w:ind w:firstLine="9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u w:val="single"/>
                          <w:lang w:eastAsia="pt-BR"/>
                        </w:rPr>
                      </w:pPr>
                    </w:p>
                    <w:p w:rsidR="00EF5578" w:rsidRDefault="00EF5578" w:rsidP="00EF5578">
                      <w:pPr>
                        <w:shd w:val="clear" w:color="auto" w:fill="FFFFFF"/>
                        <w:spacing w:line="240" w:lineRule="auto"/>
                        <w:ind w:firstLine="9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  <w:lang w:eastAsia="pt-BR"/>
                        </w:rPr>
                      </w:pPr>
                      <w:r w:rsidRPr="00EC2AE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  <w:lang w:eastAsia="pt-BR"/>
                        </w:rPr>
                        <w:t>PAUTA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  <w:lang w:eastAsia="pt-BR"/>
                        </w:rPr>
                        <w:t>:</w:t>
                      </w:r>
                    </w:p>
                    <w:p w:rsidR="00EF5578" w:rsidRDefault="00EF5578" w:rsidP="00EF5578">
                      <w:pPr>
                        <w:shd w:val="clear" w:color="auto" w:fill="FFFFFF"/>
                        <w:spacing w:after="0" w:line="240" w:lineRule="auto"/>
                        <w:ind w:firstLine="993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  <w:lang w:eastAsia="pt-BR"/>
                        </w:rPr>
                      </w:pPr>
                    </w:p>
                    <w:p w:rsidR="00EF5578" w:rsidRPr="00AA60F6" w:rsidRDefault="00EF5578" w:rsidP="00EF557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40"/>
                        <w:rPr>
                          <w:i/>
                          <w:sz w:val="30"/>
                          <w:szCs w:val="30"/>
                        </w:rPr>
                      </w:pPr>
                      <w:r w:rsidRPr="00AA60F6">
                        <w:rPr>
                          <w:b/>
                          <w:i/>
                          <w:iCs/>
                          <w:sz w:val="32"/>
                          <w:szCs w:val="30"/>
                        </w:rPr>
                        <w:t>A</w:t>
                      </w:r>
                      <w:r w:rsidRPr="00AA60F6">
                        <w:rPr>
                          <w:i/>
                          <w:iCs/>
                          <w:sz w:val="32"/>
                          <w:szCs w:val="30"/>
                        </w:rPr>
                        <w:t>ssédio Moral e condições de trabalho durante a Pandemia;</w:t>
                      </w:r>
                    </w:p>
                    <w:p w:rsidR="00EF5578" w:rsidRPr="00AA60F6" w:rsidRDefault="00EF5578" w:rsidP="00EF557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40"/>
                        <w:rPr>
                          <w:i/>
                          <w:iCs/>
                          <w:sz w:val="32"/>
                          <w:szCs w:val="30"/>
                        </w:rPr>
                      </w:pPr>
                      <w:r w:rsidRPr="00AA60F6">
                        <w:rPr>
                          <w:b/>
                          <w:i/>
                          <w:iCs/>
                          <w:sz w:val="32"/>
                          <w:szCs w:val="30"/>
                        </w:rPr>
                        <w:t>R</w:t>
                      </w:r>
                      <w:r w:rsidRPr="00AA60F6">
                        <w:rPr>
                          <w:i/>
                          <w:iCs/>
                          <w:sz w:val="32"/>
                          <w:szCs w:val="30"/>
                        </w:rPr>
                        <w:t>eforma Administrativa;</w:t>
                      </w:r>
                    </w:p>
                    <w:p w:rsidR="00EF5578" w:rsidRPr="00AA60F6" w:rsidRDefault="00EF5578" w:rsidP="00EF557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240"/>
                        <w:rPr>
                          <w:i/>
                          <w:iCs/>
                          <w:sz w:val="32"/>
                          <w:szCs w:val="30"/>
                        </w:rPr>
                      </w:pPr>
                      <w:r w:rsidRPr="00AA60F6">
                        <w:rPr>
                          <w:b/>
                          <w:i/>
                          <w:iCs/>
                          <w:sz w:val="32"/>
                          <w:szCs w:val="30"/>
                        </w:rPr>
                        <w:t xml:space="preserve">1º </w:t>
                      </w:r>
                      <w:r w:rsidRPr="00AA60F6">
                        <w:rPr>
                          <w:i/>
                          <w:iCs/>
                          <w:sz w:val="32"/>
                          <w:szCs w:val="30"/>
                        </w:rPr>
                        <w:t>de Maio;</w:t>
                      </w:r>
                    </w:p>
                    <w:p w:rsidR="00EF5578" w:rsidRPr="00AA60F6" w:rsidRDefault="00EF5578" w:rsidP="00EF557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40"/>
                        <w:rPr>
                          <w:i/>
                          <w:iCs/>
                          <w:sz w:val="32"/>
                          <w:szCs w:val="30"/>
                        </w:rPr>
                      </w:pPr>
                      <w:r w:rsidRPr="00AA60F6">
                        <w:rPr>
                          <w:b/>
                          <w:i/>
                          <w:iCs/>
                          <w:sz w:val="32"/>
                          <w:szCs w:val="30"/>
                        </w:rPr>
                        <w:t>C</w:t>
                      </w:r>
                      <w:r w:rsidRPr="00AA60F6">
                        <w:rPr>
                          <w:i/>
                          <w:iCs/>
                          <w:sz w:val="32"/>
                          <w:szCs w:val="30"/>
                        </w:rPr>
                        <w:t>ampanha de solidariedade à população em situação de vulnerabilidade;</w:t>
                      </w:r>
                    </w:p>
                    <w:p w:rsidR="00EF5578" w:rsidRDefault="00EF5578" w:rsidP="00EF557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40"/>
                        <w:rPr>
                          <w:i/>
                          <w:iCs/>
                          <w:sz w:val="32"/>
                          <w:szCs w:val="30"/>
                        </w:rPr>
                      </w:pPr>
                      <w:r w:rsidRPr="00AA60F6">
                        <w:rPr>
                          <w:b/>
                          <w:i/>
                          <w:iCs/>
                          <w:sz w:val="32"/>
                          <w:szCs w:val="30"/>
                        </w:rPr>
                        <w:t>O</w:t>
                      </w:r>
                      <w:r w:rsidRPr="00AA60F6">
                        <w:rPr>
                          <w:i/>
                          <w:iCs/>
                          <w:sz w:val="32"/>
                          <w:szCs w:val="30"/>
                        </w:rPr>
                        <w:t>utros assuntos</w:t>
                      </w:r>
                      <w:r>
                        <w:rPr>
                          <w:i/>
                          <w:iCs/>
                          <w:sz w:val="32"/>
                          <w:szCs w:val="30"/>
                        </w:rPr>
                        <w:t>.</w:t>
                      </w:r>
                    </w:p>
                    <w:p w:rsidR="00EF5578" w:rsidRDefault="00EF5578" w:rsidP="00EF5578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</w:pPr>
                    </w:p>
                    <w:p w:rsidR="00EF5578" w:rsidRDefault="00EF5578" w:rsidP="00EF5578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</w:pPr>
                      <w:r w:rsidRPr="00EC2AED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  <w:t xml:space="preserve">Teresina-PI,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  <w:t>23</w:t>
                      </w:r>
                      <w:r w:rsidRPr="00EC2AED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  <w:t>Abril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  <w:t xml:space="preserve"> de 2021</w:t>
                      </w:r>
                      <w:r w:rsidRPr="00EC2AED"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  <w:t>.</w:t>
                      </w:r>
                    </w:p>
                    <w:p w:rsidR="00EF5578" w:rsidRDefault="00EF5578" w:rsidP="00EF5578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</w:pPr>
                    </w:p>
                    <w:p w:rsidR="00EF5578" w:rsidRPr="00A70EA9" w:rsidRDefault="00EF5578" w:rsidP="00EF55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70EA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EF5578" w:rsidRPr="00053F25" w:rsidRDefault="00EF5578" w:rsidP="00EF5578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Brush Script MT" w:hAnsi="Brush Script MT"/>
                          <w:bCs/>
                          <w:i/>
                          <w:sz w:val="26"/>
                          <w:szCs w:val="26"/>
                        </w:rPr>
                        <w:t>Pedro Laurentino Reis Pereira</w:t>
                      </w:r>
                    </w:p>
                    <w:p w:rsidR="00EF5578" w:rsidRPr="00C11FD4" w:rsidRDefault="00EF5578" w:rsidP="00EF5578">
                      <w:pPr>
                        <w:spacing w:after="0" w:line="240" w:lineRule="auto"/>
                        <w:jc w:val="center"/>
                        <w:rPr>
                          <w:bCs/>
                          <w:sz w:val="16"/>
                        </w:rPr>
                      </w:pPr>
                      <w:r>
                        <w:rPr>
                          <w:bCs/>
                          <w:sz w:val="16"/>
                        </w:rPr>
                        <w:t>Diretor de Formação e Política Sindical</w:t>
                      </w:r>
                    </w:p>
                    <w:p w:rsidR="00EF5578" w:rsidRPr="00A07461" w:rsidRDefault="00EF5578" w:rsidP="00EF5578">
                      <w:pPr>
                        <w:tabs>
                          <w:tab w:val="left" w:pos="3060"/>
                        </w:tabs>
                      </w:pPr>
                    </w:p>
                    <w:p w:rsidR="00EF5578" w:rsidRDefault="00EF5578" w:rsidP="00EF5578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</w:pPr>
                    </w:p>
                    <w:p w:rsidR="00EF5578" w:rsidRDefault="00EF5578" w:rsidP="00EF5578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pt-BR"/>
                        </w:rPr>
                      </w:pPr>
                    </w:p>
                    <w:p w:rsidR="00EF5578" w:rsidRDefault="00EF5578"/>
                  </w:txbxContent>
                </v:textbox>
                <w10:wrap type="square"/>
              </v:shape>
            </w:pict>
          </mc:Fallback>
        </mc:AlternateContent>
      </w:r>
    </w:p>
    <w:sectPr w:rsidR="00C11FD4" w:rsidRPr="00EF5578" w:rsidSect="00FA6F75">
      <w:headerReference w:type="default" r:id="rId8"/>
      <w:footerReference w:type="default" r:id="rId9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C2" w:rsidRDefault="000462C2" w:rsidP="001C311A">
      <w:pPr>
        <w:spacing w:after="0" w:line="240" w:lineRule="auto"/>
      </w:pPr>
      <w:r>
        <w:separator/>
      </w:r>
    </w:p>
  </w:endnote>
  <w:endnote w:type="continuationSeparator" w:id="0">
    <w:p w:rsidR="000462C2" w:rsidRDefault="000462C2" w:rsidP="001C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0F" w:rsidRDefault="00F2480F">
    <w:pPr>
      <w:pStyle w:val="Rodap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FC133" wp14:editId="0CD39719">
              <wp:simplePos x="0" y="0"/>
              <wp:positionH relativeFrom="column">
                <wp:posOffset>-116840</wp:posOffset>
              </wp:positionH>
              <wp:positionV relativeFrom="paragraph">
                <wp:posOffset>109220</wp:posOffset>
              </wp:positionV>
              <wp:extent cx="6829425" cy="0"/>
              <wp:effectExtent l="38100" t="38100" r="66675" b="952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B9CB2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8.6pt" to="528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A46525" w:rsidRDefault="001C311A" w:rsidP="00A46525">
    <w:pPr>
      <w:pStyle w:val="Rodap"/>
      <w:jc w:val="center"/>
      <w:rPr>
        <w:sz w:val="19"/>
        <w:szCs w:val="19"/>
      </w:rPr>
    </w:pPr>
    <w:r w:rsidRPr="00A46525">
      <w:rPr>
        <w:sz w:val="19"/>
        <w:szCs w:val="19"/>
      </w:rPr>
      <w:t>Registro no Cartório do 2º Ofício de Notas e Registros de Imóveis sob o nº 41.263.435/0001-</w:t>
    </w:r>
    <w:proofErr w:type="gramStart"/>
    <w:r w:rsidRPr="00A46525">
      <w:rPr>
        <w:sz w:val="19"/>
        <w:szCs w:val="19"/>
      </w:rPr>
      <w:t xml:space="preserve">06  </w:t>
    </w:r>
    <w:r w:rsidRPr="00A46525">
      <w:rPr>
        <w:rFonts w:ascii="CordiaUPC" w:hAnsi="CordiaUPC" w:cs="CordiaUPC"/>
        <w:b/>
        <w:sz w:val="19"/>
        <w:szCs w:val="19"/>
      </w:rPr>
      <w:t>•</w:t>
    </w:r>
    <w:proofErr w:type="gramEnd"/>
    <w:r w:rsidR="00F2480F" w:rsidRPr="00A46525">
      <w:rPr>
        <w:rFonts w:ascii="CordiaUPC" w:hAnsi="CordiaUPC" w:cs="CordiaUPC"/>
        <w:b/>
        <w:sz w:val="19"/>
        <w:szCs w:val="19"/>
      </w:rPr>
      <w:t xml:space="preserve"> </w:t>
    </w:r>
    <w:r w:rsidRPr="00A46525">
      <w:rPr>
        <w:sz w:val="19"/>
        <w:szCs w:val="19"/>
      </w:rPr>
      <w:t xml:space="preserve">Rua Magalhães Filho, 573 – Sul   </w:t>
    </w:r>
  </w:p>
  <w:p w:rsidR="001C311A" w:rsidRPr="00A46525" w:rsidRDefault="00A46525" w:rsidP="00A46525">
    <w:pPr>
      <w:pStyle w:val="Rodap"/>
      <w:jc w:val="center"/>
      <w:rPr>
        <w:sz w:val="19"/>
        <w:szCs w:val="19"/>
      </w:rPr>
    </w:pPr>
    <w:r>
      <w:rPr>
        <w:sz w:val="19"/>
        <w:szCs w:val="19"/>
      </w:rPr>
      <w:t xml:space="preserve">CEP: 64001-350 </w:t>
    </w:r>
    <w:r w:rsidR="001C311A" w:rsidRPr="00A46525">
      <w:rPr>
        <w:sz w:val="19"/>
        <w:szCs w:val="19"/>
      </w:rPr>
      <w:t xml:space="preserve">Fone/Fax 3221 1645 /3221 0273 </w:t>
    </w:r>
    <w:r w:rsidR="001C311A" w:rsidRPr="00A46525">
      <w:rPr>
        <w:rFonts w:ascii="CordiaUPC" w:hAnsi="CordiaUPC" w:cs="CordiaUPC"/>
        <w:b/>
        <w:sz w:val="19"/>
        <w:szCs w:val="19"/>
      </w:rPr>
      <w:t>•</w:t>
    </w:r>
    <w:r w:rsidR="001C311A" w:rsidRPr="00A46525">
      <w:rPr>
        <w:sz w:val="19"/>
        <w:szCs w:val="19"/>
      </w:rPr>
      <w:t xml:space="preserve">Teresina-Piauí Brasil </w:t>
    </w:r>
    <w:r w:rsidR="001C311A" w:rsidRPr="00A46525">
      <w:rPr>
        <w:rFonts w:ascii="CordiaUPC" w:hAnsi="CordiaUPC" w:cs="CordiaUPC"/>
        <w:b/>
        <w:sz w:val="19"/>
        <w:szCs w:val="19"/>
      </w:rPr>
      <w:t>•</w:t>
    </w:r>
    <w:r w:rsidR="00F2480F" w:rsidRPr="00A46525">
      <w:rPr>
        <w:rFonts w:ascii="CordiaUPC" w:hAnsi="CordiaUPC" w:cs="CordiaUPC"/>
        <w:b/>
        <w:sz w:val="19"/>
        <w:szCs w:val="19"/>
      </w:rPr>
      <w:t xml:space="preserve"> </w:t>
    </w:r>
    <w:r w:rsidR="001C311A" w:rsidRPr="00A46525">
      <w:rPr>
        <w:sz w:val="19"/>
        <w:szCs w:val="19"/>
      </w:rPr>
      <w:t>E-mail: secretaria@sintrajufepi.org.br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C2" w:rsidRDefault="000462C2" w:rsidP="001C311A">
      <w:pPr>
        <w:spacing w:after="0" w:line="240" w:lineRule="auto"/>
      </w:pPr>
      <w:r>
        <w:separator/>
      </w:r>
    </w:p>
  </w:footnote>
  <w:footnote w:type="continuationSeparator" w:id="0">
    <w:p w:rsidR="000462C2" w:rsidRDefault="000462C2" w:rsidP="001C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1A" w:rsidRDefault="001C311A">
    <w:pPr>
      <w:pStyle w:val="Cabealho"/>
    </w:pPr>
    <w:r>
      <w:rPr>
        <w:noProof/>
        <w:lang w:eastAsia="pt-BR"/>
      </w:rPr>
      <w:drawing>
        <wp:inline distT="0" distB="0" distL="0" distR="0" wp14:anchorId="58BC3ECC" wp14:editId="48C1F35F">
          <wp:extent cx="2600325" cy="590550"/>
          <wp:effectExtent l="0" t="0" r="9525" b="0"/>
          <wp:docPr id="1" name="Imagem 1" descr="Y:\DIVERSOS 2013\logotipo mod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IVERSOS 2013\logotipo modificad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3" t="10595" r="8113" b="14425"/>
                  <a:stretch/>
                </pic:blipFill>
                <pic:spPr bwMode="auto">
                  <a:xfrm>
                    <a:off x="0" y="0"/>
                    <a:ext cx="2600021" cy="590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C311A" w:rsidRDefault="001C311A">
    <w:pPr>
      <w:pStyle w:val="Cabealho"/>
      <w:rPr>
        <w:rFonts w:ascii="Times New Roman" w:hAnsi="Times New Roman" w:cs="Times New Roman"/>
        <w:b/>
        <w:sz w:val="20"/>
        <w:szCs w:val="20"/>
      </w:rPr>
    </w:pPr>
    <w:r>
      <w:t xml:space="preserve">                                   </w:t>
    </w:r>
    <w:r w:rsidR="00FA6F75">
      <w:t xml:space="preserve">                             </w:t>
    </w:r>
    <w:r w:rsidRPr="001C311A">
      <w:rPr>
        <w:rFonts w:ascii="Times New Roman" w:hAnsi="Times New Roman" w:cs="Times New Roman"/>
        <w:b/>
        <w:sz w:val="20"/>
        <w:szCs w:val="20"/>
      </w:rPr>
      <w:t>SINDICATO DOS TRABALHADORES DO JUDICIÁRIO FEDERAL NO PIAUÍ</w:t>
    </w:r>
  </w:p>
  <w:p w:rsidR="00F2480F" w:rsidRPr="001C311A" w:rsidRDefault="00F2480F">
    <w:pPr>
      <w:pStyle w:val="Cabealho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2667E" wp14:editId="1842C798">
              <wp:simplePos x="0" y="0"/>
              <wp:positionH relativeFrom="column">
                <wp:posOffset>64135</wp:posOffset>
              </wp:positionH>
              <wp:positionV relativeFrom="paragraph">
                <wp:posOffset>217805</wp:posOffset>
              </wp:positionV>
              <wp:extent cx="6562725" cy="0"/>
              <wp:effectExtent l="38100" t="38100" r="66675" b="952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C4B66F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17.15pt" to="521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701FA"/>
    <w:multiLevelType w:val="hybridMultilevel"/>
    <w:tmpl w:val="08AC2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1A"/>
    <w:rsid w:val="000462C2"/>
    <w:rsid w:val="001660DE"/>
    <w:rsid w:val="001C311A"/>
    <w:rsid w:val="00345F76"/>
    <w:rsid w:val="00515007"/>
    <w:rsid w:val="006B0C22"/>
    <w:rsid w:val="008F6FC8"/>
    <w:rsid w:val="00906BCD"/>
    <w:rsid w:val="00A07461"/>
    <w:rsid w:val="00A46525"/>
    <w:rsid w:val="00AB3AEC"/>
    <w:rsid w:val="00C11FD4"/>
    <w:rsid w:val="00E66C12"/>
    <w:rsid w:val="00EF5578"/>
    <w:rsid w:val="00F2480F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FA701"/>
  <w15:docId w15:val="{EDC1A8D1-344B-4E66-BB36-4F2CF3C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1F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11A"/>
  </w:style>
  <w:style w:type="paragraph" w:styleId="Rodap">
    <w:name w:val="footer"/>
    <w:basedOn w:val="Normal"/>
    <w:link w:val="RodapChar"/>
    <w:uiPriority w:val="99"/>
    <w:unhideWhenUsed/>
    <w:rsid w:val="001C3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11A"/>
  </w:style>
  <w:style w:type="paragraph" w:styleId="Textodebalo">
    <w:name w:val="Balloon Text"/>
    <w:basedOn w:val="Normal"/>
    <w:link w:val="TextodebaloChar"/>
    <w:uiPriority w:val="99"/>
    <w:semiHidden/>
    <w:unhideWhenUsed/>
    <w:rsid w:val="001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1A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07461"/>
  </w:style>
  <w:style w:type="character" w:customStyle="1" w:styleId="Ttulo1Char">
    <w:name w:val="Título 1 Char"/>
    <w:basedOn w:val="Fontepargpadro"/>
    <w:link w:val="Ttulo1"/>
    <w:rsid w:val="00C11FD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14CF-3467-4BF8-9C9F-19184F2A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CACILDA</dc:creator>
  <cp:lastModifiedBy>Cacilda</cp:lastModifiedBy>
  <cp:revision>4</cp:revision>
  <cp:lastPrinted>2021-04-23T11:10:00Z</cp:lastPrinted>
  <dcterms:created xsi:type="dcterms:W3CDTF">2021-04-23T11:10:00Z</dcterms:created>
  <dcterms:modified xsi:type="dcterms:W3CDTF">2021-04-23T11:52:00Z</dcterms:modified>
</cp:coreProperties>
</file>